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AD" w:rsidRPr="00373DAD" w:rsidRDefault="00593F1F" w:rsidP="00373D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Årsstämma 30</w:t>
      </w:r>
      <w:bookmarkStart w:id="0" w:name="_GoBack"/>
      <w:bookmarkEnd w:id="0"/>
      <w:r w:rsidR="00373DAD" w:rsidRPr="00373DAD">
        <w:rPr>
          <w:b/>
          <w:sz w:val="28"/>
          <w:szCs w:val="28"/>
        </w:rPr>
        <w:t xml:space="preserve"> mars</w:t>
      </w:r>
      <w:r w:rsidR="003A2D1B" w:rsidRPr="00373DAD">
        <w:rPr>
          <w:b/>
          <w:sz w:val="28"/>
          <w:szCs w:val="28"/>
        </w:rPr>
        <w:t xml:space="preserve"> </w:t>
      </w:r>
      <w:r w:rsidR="00373DAD">
        <w:rPr>
          <w:b/>
          <w:sz w:val="28"/>
          <w:szCs w:val="28"/>
        </w:rPr>
        <w:t>2020</w:t>
      </w:r>
    </w:p>
    <w:p w:rsidR="003A2D1B" w:rsidRPr="00373DAD" w:rsidRDefault="003A2D1B" w:rsidP="00373DAD">
      <w:pPr>
        <w:spacing w:after="0"/>
        <w:rPr>
          <w:b/>
          <w:sz w:val="28"/>
          <w:szCs w:val="28"/>
        </w:rPr>
      </w:pPr>
      <w:r w:rsidRPr="00373DAD">
        <w:rPr>
          <w:b/>
          <w:sz w:val="28"/>
          <w:szCs w:val="28"/>
        </w:rPr>
        <w:t xml:space="preserve">Naturkraft Gästrikland  </w:t>
      </w:r>
      <w:r w:rsidR="00373DAD">
        <w:rPr>
          <w:b/>
          <w:sz w:val="28"/>
          <w:szCs w:val="28"/>
        </w:rPr>
        <w:t>(</w:t>
      </w:r>
      <w:r w:rsidRPr="00373DAD">
        <w:rPr>
          <w:b/>
          <w:sz w:val="28"/>
          <w:szCs w:val="28"/>
        </w:rPr>
        <w:t>802495-3484</w:t>
      </w:r>
      <w:r w:rsidR="00373DAD">
        <w:rPr>
          <w:b/>
          <w:sz w:val="28"/>
          <w:szCs w:val="28"/>
        </w:rPr>
        <w:t>)</w:t>
      </w:r>
    </w:p>
    <w:p w:rsidR="003A2D1B" w:rsidRDefault="003A2D1B" w:rsidP="00373DAD">
      <w:pPr>
        <w:spacing w:after="0"/>
        <w:rPr>
          <w:b/>
          <w:sz w:val="28"/>
          <w:szCs w:val="28"/>
        </w:rPr>
      </w:pPr>
      <w:r w:rsidRPr="00373DAD">
        <w:rPr>
          <w:b/>
          <w:sz w:val="28"/>
          <w:szCs w:val="28"/>
        </w:rPr>
        <w:t>Dagordning enligt stadgarna</w:t>
      </w:r>
    </w:p>
    <w:p w:rsidR="000E1C8D" w:rsidRPr="00373DAD" w:rsidRDefault="000E1C8D" w:rsidP="00373DAD">
      <w:pPr>
        <w:spacing w:after="0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</w:pPr>
            <w:r w:rsidRPr="00D01AF2">
              <w:rPr>
                <w:rFonts w:ascii="Verdana" w:hAnsi="Verdana"/>
                <w:b/>
              </w:rPr>
              <w:t>§1</w:t>
            </w:r>
          </w:p>
        </w:tc>
        <w:tc>
          <w:tcPr>
            <w:tcW w:w="7791" w:type="dxa"/>
          </w:tcPr>
          <w:p w:rsidR="00BD4776" w:rsidRPr="00373DAD" w:rsidRDefault="00373DAD" w:rsidP="00373DAD">
            <w:r w:rsidRPr="00373DAD">
              <w:t>Öppnande av årsstämman</w:t>
            </w:r>
          </w:p>
          <w:p w:rsidR="00BD4776" w:rsidRDefault="00BD4776" w:rsidP="00373DA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</w:pPr>
            <w:r>
              <w:rPr>
                <w:rFonts w:ascii="Verdana" w:hAnsi="Verdana"/>
                <w:b/>
              </w:rPr>
              <w:t>§2</w:t>
            </w:r>
          </w:p>
        </w:tc>
        <w:tc>
          <w:tcPr>
            <w:tcW w:w="7791" w:type="dxa"/>
          </w:tcPr>
          <w:p w:rsidR="00BD4776" w:rsidRPr="00373DAD" w:rsidRDefault="00BD4776" w:rsidP="00373DAD">
            <w:r w:rsidRPr="00373DAD">
              <w:t>Fastställande av röstlängd för stämman</w:t>
            </w:r>
          </w:p>
          <w:p w:rsidR="00BD4776" w:rsidRDefault="00BD4776" w:rsidP="00373DA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</w:pPr>
            <w:r>
              <w:rPr>
                <w:rFonts w:ascii="Verdana" w:hAnsi="Verdana"/>
                <w:b/>
              </w:rPr>
              <w:t>§3</w:t>
            </w:r>
          </w:p>
        </w:tc>
        <w:tc>
          <w:tcPr>
            <w:tcW w:w="7791" w:type="dxa"/>
          </w:tcPr>
          <w:p w:rsidR="00BD4776" w:rsidRPr="00373DAD" w:rsidRDefault="00BD4776" w:rsidP="00373DAD">
            <w:r w:rsidRPr="00373DAD">
              <w:t>Fråga om stämman är stadgeenligt utlyst</w:t>
            </w:r>
          </w:p>
          <w:p w:rsidR="00BD4776" w:rsidRDefault="00BD4776" w:rsidP="00373DAD"/>
        </w:tc>
      </w:tr>
      <w:tr w:rsidR="00BD4776" w:rsidTr="000E1C8D">
        <w:tc>
          <w:tcPr>
            <w:tcW w:w="1271" w:type="dxa"/>
          </w:tcPr>
          <w:p w:rsidR="00BD4776" w:rsidRDefault="000E1C8D" w:rsidP="000E1C8D">
            <w:pPr>
              <w:spacing w:line="240" w:lineRule="atLeast"/>
              <w:ind w:right="-709"/>
            </w:pPr>
            <w:r>
              <w:rPr>
                <w:rFonts w:ascii="Verdana" w:hAnsi="Verdana"/>
                <w:b/>
              </w:rPr>
              <w:t xml:space="preserve">          §4</w:t>
            </w:r>
          </w:p>
        </w:tc>
        <w:tc>
          <w:tcPr>
            <w:tcW w:w="7791" w:type="dxa"/>
          </w:tcPr>
          <w:p w:rsidR="00BD4776" w:rsidRDefault="00BD4776">
            <w:r>
              <w:t>Fastställande av dagordning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0E1C8D" w:rsidP="000E1C8D">
            <w:pPr>
              <w:tabs>
                <w:tab w:val="center" w:pos="882"/>
                <w:tab w:val="right" w:pos="1764"/>
              </w:tabs>
              <w:spacing w:line="240" w:lineRule="atLeast"/>
              <w:ind w:right="-709"/>
            </w:pPr>
            <w:r>
              <w:rPr>
                <w:rFonts w:ascii="Verdana" w:hAnsi="Verdana"/>
                <w:b/>
              </w:rPr>
              <w:t xml:space="preserve">          §5</w:t>
            </w:r>
          </w:p>
        </w:tc>
        <w:tc>
          <w:tcPr>
            <w:tcW w:w="7791" w:type="dxa"/>
          </w:tcPr>
          <w:p w:rsidR="00BD4776" w:rsidRDefault="00BD4776">
            <w:r>
              <w:t>Val av stämmoordförande och stämmosekreterare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§6</w:t>
            </w:r>
          </w:p>
        </w:tc>
        <w:tc>
          <w:tcPr>
            <w:tcW w:w="7791" w:type="dxa"/>
          </w:tcPr>
          <w:p w:rsidR="00BD4776" w:rsidRDefault="00BD4776">
            <w:r>
              <w:t>Val av två justerare, tillika rösträknare, att jämte ordföranden justera stämmoprotokollet</w:t>
            </w:r>
          </w:p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§7</w:t>
            </w:r>
          </w:p>
        </w:tc>
        <w:tc>
          <w:tcPr>
            <w:tcW w:w="7791" w:type="dxa"/>
          </w:tcPr>
          <w:p w:rsidR="00BD4776" w:rsidRDefault="00BD4776">
            <w:r>
              <w:t>Behandling av styrelsens verksamhetsberättelse för det senaste verksamhetsåret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§8</w:t>
            </w:r>
          </w:p>
        </w:tc>
        <w:tc>
          <w:tcPr>
            <w:tcW w:w="7791" w:type="dxa"/>
          </w:tcPr>
          <w:p w:rsidR="00BD4776" w:rsidRDefault="00BD4776">
            <w:r>
              <w:t>Behandling av styrelsens förvaltningsberättelse, med balans- och resultaträkning, för det senaste verksamhets-/räkenskapsåret</w:t>
            </w:r>
          </w:p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§9</w:t>
            </w:r>
          </w:p>
        </w:tc>
        <w:tc>
          <w:tcPr>
            <w:tcW w:w="7791" w:type="dxa"/>
          </w:tcPr>
          <w:p w:rsidR="00BD4776" w:rsidRDefault="00BD4776">
            <w:r>
              <w:t>Revisionsberättelsen för verksamhets-/räkenskapsåret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§10</w:t>
            </w:r>
          </w:p>
        </w:tc>
        <w:tc>
          <w:tcPr>
            <w:tcW w:w="7791" w:type="dxa"/>
          </w:tcPr>
          <w:p w:rsidR="00BD4776" w:rsidRDefault="00BD4776">
            <w:r>
              <w:t>Fråga om ansvarsfrihet för styrelsen för den tid revisionen avser</w:t>
            </w:r>
          </w:p>
          <w:p w:rsidR="00BD4776" w:rsidRDefault="00BD4776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§11</w:t>
            </w:r>
          </w:p>
        </w:tc>
        <w:tc>
          <w:tcPr>
            <w:tcW w:w="7791" w:type="dxa"/>
          </w:tcPr>
          <w:p w:rsidR="00BD4776" w:rsidRDefault="00BD4776">
            <w:r>
              <w:t>Fastställande av arvoden</w:t>
            </w:r>
          </w:p>
          <w:p w:rsidR="00BD4776" w:rsidRDefault="00BD4776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§12</w:t>
            </w:r>
          </w:p>
        </w:tc>
        <w:tc>
          <w:tcPr>
            <w:tcW w:w="7791" w:type="dxa"/>
          </w:tcPr>
          <w:p w:rsidR="00BD4776" w:rsidRDefault="00BD4776">
            <w:r>
              <w:t>Fastställande av medlemsavgifter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§13</w:t>
            </w:r>
          </w:p>
        </w:tc>
        <w:tc>
          <w:tcPr>
            <w:tcW w:w="7791" w:type="dxa"/>
          </w:tcPr>
          <w:p w:rsidR="00BD4776" w:rsidRDefault="00BD4776">
            <w:r>
              <w:t>Beslut i av styrelsen väckta ärenden</w:t>
            </w:r>
          </w:p>
          <w:p w:rsidR="000E1C8D" w:rsidRDefault="000E1C8D"/>
        </w:tc>
      </w:tr>
      <w:tr w:rsidR="00BD4776" w:rsidTr="000E1C8D">
        <w:tc>
          <w:tcPr>
            <w:tcW w:w="1271" w:type="dxa"/>
          </w:tcPr>
          <w:p w:rsidR="00BD4776" w:rsidRDefault="00BD4776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§14</w:t>
            </w:r>
          </w:p>
        </w:tc>
        <w:tc>
          <w:tcPr>
            <w:tcW w:w="7791" w:type="dxa"/>
          </w:tcPr>
          <w:p w:rsidR="00BD4776" w:rsidRDefault="00BD4776">
            <w:r>
              <w:t>Behandling av motioner, inkomna senast 30 dagar före stämman, jämte styrelsens yttrande över dessa</w:t>
            </w:r>
          </w:p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§15</w:t>
            </w:r>
          </w:p>
        </w:tc>
        <w:tc>
          <w:tcPr>
            <w:tcW w:w="7791" w:type="dxa"/>
          </w:tcPr>
          <w:p w:rsidR="00E56192" w:rsidRDefault="00E56192">
            <w:r>
              <w:t>Behandling av styrelsens förslag till verksamhetsplan och budget för det kommande verksamhetsåret</w:t>
            </w:r>
          </w:p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§16</w:t>
            </w:r>
          </w:p>
        </w:tc>
        <w:tc>
          <w:tcPr>
            <w:tcW w:w="7791" w:type="dxa"/>
          </w:tcPr>
          <w:p w:rsidR="00E56192" w:rsidRDefault="00E56192">
            <w:r>
              <w:t>Val av ordförande i föreningen för tiden fram till nästa årsstämma</w:t>
            </w:r>
          </w:p>
          <w:p w:rsidR="000E1C8D" w:rsidRDefault="000E1C8D"/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§17</w:t>
            </w:r>
          </w:p>
        </w:tc>
        <w:tc>
          <w:tcPr>
            <w:tcW w:w="7791" w:type="dxa"/>
          </w:tcPr>
          <w:p w:rsidR="00E56192" w:rsidRDefault="003E75EE">
            <w:r>
              <w:t xml:space="preserve">Val av </w:t>
            </w:r>
            <w:r w:rsidR="00E56192">
              <w:t>övriga styrel</w:t>
            </w:r>
            <w:r>
              <w:t>seledamöter</w:t>
            </w:r>
          </w:p>
          <w:p w:rsidR="00E56192" w:rsidRDefault="003E75EE" w:rsidP="00E56192">
            <w:pPr>
              <w:pStyle w:val="Liststycke"/>
              <w:numPr>
                <w:ilvl w:val="0"/>
                <w:numId w:val="1"/>
              </w:numPr>
            </w:pPr>
            <w:r>
              <w:t>3 styrelseledamöter för en tid av 2 år</w:t>
            </w:r>
          </w:p>
          <w:p w:rsidR="003E75EE" w:rsidRDefault="003E75EE" w:rsidP="00E56192">
            <w:pPr>
              <w:pStyle w:val="Liststycke"/>
              <w:numPr>
                <w:ilvl w:val="0"/>
                <w:numId w:val="1"/>
              </w:numPr>
            </w:pPr>
            <w:r>
              <w:t>1 styrelseledamot för en tid av 1 år (fyllnadsval för Renata Kuntz)</w:t>
            </w:r>
          </w:p>
          <w:p w:rsidR="003E75EE" w:rsidRDefault="003E75EE" w:rsidP="00E56192">
            <w:pPr>
              <w:pStyle w:val="Liststycke"/>
              <w:numPr>
                <w:ilvl w:val="0"/>
                <w:numId w:val="1"/>
              </w:numPr>
            </w:pPr>
            <w:r>
              <w:t>2 ledamöter kvarstår på 1 år, Malin Hermansson och Torbjörn Hägglund</w:t>
            </w:r>
          </w:p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§18</w:t>
            </w:r>
          </w:p>
        </w:tc>
        <w:tc>
          <w:tcPr>
            <w:tcW w:w="7791" w:type="dxa"/>
          </w:tcPr>
          <w:p w:rsidR="00E56192" w:rsidRDefault="00E56192">
            <w:r>
              <w:t>Val av revisor med personlig suppleant</w:t>
            </w:r>
          </w:p>
          <w:p w:rsidR="000E1C8D" w:rsidRDefault="000E1C8D"/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§19</w:t>
            </w:r>
          </w:p>
        </w:tc>
        <w:tc>
          <w:tcPr>
            <w:tcW w:w="7791" w:type="dxa"/>
          </w:tcPr>
          <w:p w:rsidR="00E56192" w:rsidRDefault="00E56192">
            <w:r>
              <w:t>Val av valberedning</w:t>
            </w:r>
          </w:p>
          <w:p w:rsidR="000E1C8D" w:rsidRDefault="000E1C8D"/>
        </w:tc>
      </w:tr>
      <w:tr w:rsidR="00E56192" w:rsidTr="000E1C8D">
        <w:tc>
          <w:tcPr>
            <w:tcW w:w="1271" w:type="dxa"/>
          </w:tcPr>
          <w:p w:rsidR="00E56192" w:rsidRDefault="00E56192" w:rsidP="000E1C8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§20</w:t>
            </w:r>
          </w:p>
        </w:tc>
        <w:tc>
          <w:tcPr>
            <w:tcW w:w="7791" w:type="dxa"/>
          </w:tcPr>
          <w:p w:rsidR="00E56192" w:rsidRDefault="00E56192">
            <w:r>
              <w:t>Stämmans avslutande</w:t>
            </w:r>
          </w:p>
          <w:p w:rsidR="000E1C8D" w:rsidRDefault="000E1C8D"/>
        </w:tc>
      </w:tr>
    </w:tbl>
    <w:p w:rsidR="00654247" w:rsidRPr="00654247" w:rsidRDefault="00654247" w:rsidP="00373DAD">
      <w:pPr>
        <w:rPr>
          <w:rFonts w:ascii="Verdana" w:hAnsi="Verdana"/>
        </w:rPr>
      </w:pPr>
    </w:p>
    <w:sectPr w:rsidR="00654247" w:rsidRPr="00654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66" w:rsidRDefault="004F7F66" w:rsidP="00373DAD">
      <w:pPr>
        <w:spacing w:after="0" w:line="240" w:lineRule="auto"/>
      </w:pPr>
      <w:r>
        <w:separator/>
      </w:r>
    </w:p>
  </w:endnote>
  <w:endnote w:type="continuationSeparator" w:id="0">
    <w:p w:rsidR="004F7F66" w:rsidRDefault="004F7F66" w:rsidP="003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66" w:rsidRDefault="004F7F66" w:rsidP="00373DAD">
      <w:pPr>
        <w:spacing w:after="0" w:line="240" w:lineRule="auto"/>
      </w:pPr>
      <w:r>
        <w:separator/>
      </w:r>
    </w:p>
  </w:footnote>
  <w:footnote w:type="continuationSeparator" w:id="0">
    <w:p w:rsidR="004F7F66" w:rsidRDefault="004F7F66" w:rsidP="003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3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6"/>
      <w:gridCol w:w="7787"/>
    </w:tblGrid>
    <w:tr w:rsidR="00373DAD" w:rsidTr="00373DAD">
      <w:trPr>
        <w:trHeight w:val="1045"/>
      </w:trPr>
      <w:tc>
        <w:tcPr>
          <w:tcW w:w="1346" w:type="dxa"/>
        </w:tcPr>
        <w:p w:rsidR="00373DAD" w:rsidRDefault="00373DAD" w:rsidP="00373DAD">
          <w:pPr>
            <w:jc w:val="both"/>
            <w:rPr>
              <w:rFonts w:ascii="Verdana" w:hAnsi="Verdana"/>
              <w:sz w:val="28"/>
              <w:szCs w:val="28"/>
            </w:rPr>
          </w:pPr>
          <w:r>
            <w:rPr>
              <w:noProof/>
              <w:lang w:eastAsia="sv-SE"/>
            </w:rPr>
            <w:drawing>
              <wp:inline distT="0" distB="0" distL="0" distR="0" wp14:anchorId="5E5CC05F" wp14:editId="274CF6DF">
                <wp:extent cx="702978" cy="702978"/>
                <wp:effectExtent l="0" t="0" r="1905" b="190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urkraftGästrikla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28" cy="719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7" w:type="dxa"/>
        </w:tcPr>
        <w:p w:rsidR="00373DAD" w:rsidRDefault="00373DAD" w:rsidP="00373DAD">
          <w:pPr>
            <w:jc w:val="both"/>
            <w:rPr>
              <w:rFonts w:ascii="Verdana" w:hAnsi="Verdana"/>
              <w:sz w:val="28"/>
              <w:szCs w:val="28"/>
            </w:rPr>
          </w:pPr>
        </w:p>
        <w:p w:rsidR="00373DAD" w:rsidRDefault="00373DAD" w:rsidP="00373DAD">
          <w:pPr>
            <w:jc w:val="both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Föreningen Naturkraft Gästrikland</w:t>
          </w:r>
        </w:p>
        <w:p w:rsidR="00373DAD" w:rsidRDefault="00373DAD" w:rsidP="00373DAD">
          <w:pPr>
            <w:tabs>
              <w:tab w:val="right" w:pos="7530"/>
            </w:tabs>
            <w:spacing w:after="240"/>
            <w:jc w:val="both"/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i/>
              <w:sz w:val="24"/>
              <w:szCs w:val="24"/>
            </w:rPr>
            <w:t xml:space="preserve">  </w:t>
          </w:r>
          <w:r w:rsidRPr="00AC2772">
            <w:rPr>
              <w:rFonts w:ascii="Verdana" w:hAnsi="Verdana"/>
              <w:i/>
              <w:sz w:val="24"/>
              <w:szCs w:val="24"/>
            </w:rPr>
            <w:t>Naturupplevelser med din egen kraft</w:t>
          </w:r>
          <w:r>
            <w:rPr>
              <w:rFonts w:ascii="Verdana" w:hAnsi="Verdana"/>
              <w:i/>
              <w:sz w:val="24"/>
              <w:szCs w:val="24"/>
            </w:rPr>
            <w:tab/>
          </w:r>
        </w:p>
      </w:tc>
    </w:tr>
  </w:tbl>
  <w:p w:rsidR="00373DAD" w:rsidRPr="00373DAD" w:rsidRDefault="00373DAD" w:rsidP="00373DAD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2BF"/>
    <w:multiLevelType w:val="hybridMultilevel"/>
    <w:tmpl w:val="50C86294"/>
    <w:lvl w:ilvl="0" w:tplc="F34E9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1B"/>
    <w:rsid w:val="000E1C8D"/>
    <w:rsid w:val="00373DAD"/>
    <w:rsid w:val="003A2D1B"/>
    <w:rsid w:val="003E75EE"/>
    <w:rsid w:val="004F64BE"/>
    <w:rsid w:val="004F7F66"/>
    <w:rsid w:val="00593F1F"/>
    <w:rsid w:val="00654247"/>
    <w:rsid w:val="00821078"/>
    <w:rsid w:val="00BD4776"/>
    <w:rsid w:val="00E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0EA7A"/>
  <w15:chartTrackingRefBased/>
  <w15:docId w15:val="{84098617-917E-4EE0-AB67-291703D5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D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5619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7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3DAD"/>
  </w:style>
  <w:style w:type="paragraph" w:styleId="Sidfot">
    <w:name w:val="footer"/>
    <w:basedOn w:val="Normal"/>
    <w:link w:val="SidfotChar"/>
    <w:uiPriority w:val="99"/>
    <w:unhideWhenUsed/>
    <w:rsid w:val="0037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2</cp:revision>
  <dcterms:created xsi:type="dcterms:W3CDTF">2020-03-11T12:13:00Z</dcterms:created>
  <dcterms:modified xsi:type="dcterms:W3CDTF">2020-03-24T14:26:00Z</dcterms:modified>
</cp:coreProperties>
</file>